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pageBreakBefore w:val="0"/>
        <w:spacing w:line="240" w:lineRule="auto"/>
        <w:rPr>
          <w:rFonts w:ascii="Roboto" w:cs="Roboto" w:eastAsia="Roboto" w:hAnsi="Roboto"/>
        </w:rPr>
      </w:pPr>
      <w:bookmarkStart w:colFirst="0" w:colLast="0" w:name="_tdghj8ago9pz" w:id="0"/>
      <w:bookmarkEnd w:id="0"/>
      <w:r w:rsidDel="00000000" w:rsidR="00000000" w:rsidRPr="00000000">
        <w:rPr>
          <w:rFonts w:ascii="Francois One" w:cs="Francois One" w:eastAsia="Francois One" w:hAnsi="Francois One"/>
          <w:b w:val="1"/>
          <w:bCs w:val="1"/>
          <w:color w:val="27336b"/>
          <w:sz w:val="36"/>
          <w:szCs w:val="36"/>
        </w:rPr>
        <w:drawing>
          <wp:anchor allowOverlap="1" behindDoc="0" distB="0" distT="0" distL="0" distR="0" hidden="0" layoutInCell="1" locked="0" relativeHeight="0" simplePos="0">
            <wp:simplePos x="0" y="0"/>
            <wp:positionH relativeFrom="page">
              <wp:posOffset>6858000</wp:posOffset>
            </wp:positionH>
            <wp:positionV relativeFrom="page">
              <wp:posOffset>457200</wp:posOffset>
            </wp:positionV>
            <wp:extent cx="568821" cy="704255"/>
            <wp:effectExtent b="0" l="0" r="0" t="0"/>
            <wp:wrapSquare wrapText="bothSides" distB="0" distT="0" distL="0" distR="0"/>
            <wp:docPr id="12" name="image12.png"/>
            <a:graphic>
              <a:graphicData uri="http://schemas.openxmlformats.org/drawingml/2006/picture">
                <pic:pic>
                  <pic:nvPicPr>
                    <pic:cNvPr id="0" name="image12.png"/>
                    <pic:cNvPicPr preferRelativeResize="0"/>
                  </pic:nvPicPr>
                  <pic:blipFill>
                    <a:blip r:embed="rId6"/>
                    <a:srcRect b="0" l="0" r="0" t="0"/>
                    <a:stretch>
                      <a:fillRect/>
                    </a:stretch>
                  </pic:blipFill>
                  <pic:spPr>
                    <a:xfrm>
                      <a:off x="0" y="0"/>
                      <a:ext cx="568821" cy="704255"/>
                    </a:xfrm>
                    <a:prstGeom prst="rect"/>
                    <a:ln/>
                  </pic:spPr>
                </pic:pic>
              </a:graphicData>
            </a:graphic>
          </wp:anchor>
        </w:drawing>
      </w:r>
      <w:r w:rsidDel="00000000" w:rsidR="00000000" w:rsidRPr="00000000">
        <w:rPr>
          <w:rFonts w:ascii="Francois One" w:cs="Francois One" w:eastAsia="Francois One" w:hAnsi="Francois One"/>
          <w:color w:val="27336b"/>
          <w:rtl w:val="0"/>
        </w:rPr>
        <w:t xml:space="preserve">02.01 Worksheet: Decisions with Variables</w:t>
      </w:r>
      <w:r w:rsidDel="00000000" w:rsidR="00000000" w:rsidRPr="00000000">
        <w:rPr>
          <w:rtl w:val="0"/>
        </w:rPr>
      </w:r>
    </w:p>
    <w:tbl>
      <w:tblPr>
        <w:tblStyle w:val="Table1"/>
        <w:tblW w:w="10800.0" w:type="dxa"/>
        <w:jc w:val="left"/>
        <w:tblLayout w:type="fixed"/>
        <w:tblLook w:val="0600"/>
      </w:tblPr>
      <w:tblGrid>
        <w:gridCol w:w="930"/>
        <w:gridCol w:w="9870"/>
        <w:tblGridChange w:id="0">
          <w:tblGrid>
            <w:gridCol w:w="930"/>
            <w:gridCol w:w="9870"/>
          </w:tblGrid>
        </w:tblGridChange>
      </w:tblGrid>
      <w:tr>
        <w:trPr>
          <w:cantSplit w:val="0"/>
          <w:trHeight w:val="5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widowControl w:val="0"/>
              <w:rPr>
                <w:rFonts w:ascii="Roboto" w:cs="Roboto" w:eastAsia="Roboto" w:hAnsi="Roboto"/>
              </w:rPr>
            </w:pPr>
            <w:r w:rsidDel="00000000" w:rsidR="00000000" w:rsidRPr="00000000">
              <w:rPr>
                <w:rFonts w:ascii="Roboto" w:cs="Roboto" w:eastAsia="Roboto" w:hAnsi="Roboto"/>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rPr>
                <w:rFonts w:ascii="Roboto" w:cs="Roboto" w:eastAsia="Roboto" w:hAnsi="Roboto"/>
              </w:rPr>
            </w:pPr>
            <w:r w:rsidDel="00000000" w:rsidR="00000000" w:rsidRPr="00000000">
              <w:rPr>
                <w:rFonts w:ascii="Roboto" w:cs="Roboto" w:eastAsia="Roboto" w:hAnsi="Roboto"/>
                <w:b w:val="1"/>
                <w:bCs w:val="1"/>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4">
            <w:pPr>
              <w:widowControl w:val="0"/>
              <w:rPr>
                <w:rFonts w:ascii="Roboto" w:cs="Roboto" w:eastAsia="Roboto" w:hAnsi="Roboto"/>
              </w:rPr>
            </w:pPr>
            <w:r w:rsidDel="00000000" w:rsidR="00000000" w:rsidRPr="00000000">
              <w:rPr>
                <w:rFonts w:ascii="Roboto" w:cs="Roboto" w:eastAsia="Roboto" w:hAnsi="Roboto"/>
                <w:rtl w:val="0"/>
              </w:rPr>
              <w:t xml:space="preserve">Class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rPr>
                <w:rFonts w:ascii="Roboto" w:cs="Roboto" w:eastAsia="Roboto" w:hAnsi="Roboto"/>
                <w:b w:val="1"/>
                <w:bCs w:val="1"/>
              </w:rPr>
            </w:pPr>
            <w:r w:rsidDel="00000000" w:rsidR="00000000" w:rsidRPr="00000000">
              <w:rPr>
                <w:rFonts w:ascii="Roboto" w:cs="Roboto" w:eastAsia="Roboto" w:hAnsi="Roboto"/>
                <w:b w:val="1"/>
                <w:bCs w:val="1"/>
                <w:rtl w:val="0"/>
              </w:rPr>
              <w:t xml:space="preserve">.................................................................................</w:t>
            </w:r>
          </w:p>
        </w:tc>
      </w:tr>
    </w:tbl>
    <w:p w:rsidR="00000000" w:rsidDel="00000000" w:rsidP="00000000" w:rsidRDefault="00000000" w:rsidRPr="00000000" w14:paraId="00000006">
      <w:pPr>
        <w:pStyle w:val="Heading2"/>
        <w:widowControl w:val="0"/>
        <w:spacing w:after="0" w:line="240" w:lineRule="auto"/>
        <w:rPr/>
      </w:pPr>
      <w:bookmarkStart w:colFirst="0" w:colLast="0" w:name="_s1tgesl22imw" w:id="1"/>
      <w:bookmarkEnd w:id="1"/>
      <w:r w:rsidDel="00000000" w:rsidR="00000000" w:rsidRPr="00000000">
        <w:rPr>
          <w:rtl w:val="0"/>
        </w:rPr>
        <w:t xml:space="preserve">Question 1</w:t>
      </w:r>
    </w:p>
    <w:p w:rsidR="00000000" w:rsidDel="00000000" w:rsidP="00000000" w:rsidRDefault="00000000" w:rsidRPr="00000000" w14:paraId="00000007">
      <w:pPr>
        <w:rPr/>
      </w:pPr>
      <w:r w:rsidDel="00000000" w:rsidR="00000000" w:rsidRPr="00000000">
        <w:rPr>
          <w:rtl w:val="0"/>
        </w:rPr>
        <w:t xml:space="preserve">The flowchart below describes an algorithm which asks the user to type in the number of sides in a polygon. If there are 4 sides, it displays “That’s a quadrilateral”, if not, it displays “That’s not a quadrilateral.”</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Complete the flowchart below so that the algorithm displays the correct information after the user enters the number of sides.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jc w:val="center"/>
        <w:rPr/>
      </w:pPr>
      <w:r w:rsidDel="00000000" w:rsidR="00000000" w:rsidRPr="00000000">
        <w:rPr/>
        <w:drawing>
          <wp:inline distB="114300" distT="114300" distL="114300" distR="114300">
            <wp:extent cx="4663249" cy="3788890"/>
            <wp:effectExtent b="0" l="0" r="0" t="0"/>
            <wp:docPr id="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663249" cy="378889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pStyle w:val="Heading2"/>
        <w:widowControl w:val="0"/>
        <w:spacing w:after="0" w:line="240" w:lineRule="auto"/>
        <w:rPr/>
      </w:pPr>
      <w:bookmarkStart w:colFirst="0" w:colLast="0" w:name="_os65o1n88030" w:id="2"/>
      <w:bookmarkEnd w:id="2"/>
      <w:r w:rsidDel="00000000" w:rsidR="00000000" w:rsidRPr="00000000">
        <w:br w:type="page"/>
      </w:r>
      <w:r w:rsidDel="00000000" w:rsidR="00000000" w:rsidRPr="00000000">
        <w:rPr>
          <w:rtl w:val="0"/>
        </w:rPr>
      </w:r>
    </w:p>
    <w:p w:rsidR="00000000" w:rsidDel="00000000" w:rsidP="00000000" w:rsidRDefault="00000000" w:rsidRPr="00000000" w14:paraId="0000000D">
      <w:pPr>
        <w:pStyle w:val="Heading2"/>
        <w:widowControl w:val="0"/>
        <w:spacing w:after="0" w:line="240" w:lineRule="auto"/>
        <w:rPr/>
      </w:pPr>
      <w:bookmarkStart w:colFirst="0" w:colLast="0" w:name="_57icqqy2444h" w:id="3"/>
      <w:bookmarkEnd w:id="3"/>
      <w:r w:rsidDel="00000000" w:rsidR="00000000" w:rsidRPr="00000000">
        <w:rPr>
          <w:rtl w:val="0"/>
        </w:rPr>
        <w:t xml:space="preserve">Question 2</w:t>
      </w:r>
    </w:p>
    <w:p w:rsidR="00000000" w:rsidDel="00000000" w:rsidP="00000000" w:rsidRDefault="00000000" w:rsidRPr="00000000" w14:paraId="0000000E">
      <w:pPr>
        <w:rPr/>
      </w:pPr>
      <w:r w:rsidDel="00000000" w:rsidR="00000000" w:rsidRPr="00000000">
        <w:rPr>
          <w:rtl w:val="0"/>
        </w:rPr>
        <w:t xml:space="preserve">When you are 16 years or older, you are able to obtain your learner’s driving permit.</w:t>
      </w:r>
    </w:p>
    <w:p w:rsidR="00000000" w:rsidDel="00000000" w:rsidP="00000000" w:rsidRDefault="00000000" w:rsidRPr="00000000" w14:paraId="0000000F">
      <w:pPr>
        <w:rPr/>
      </w:pPr>
      <w:r w:rsidDel="00000000" w:rsidR="00000000" w:rsidRPr="00000000">
        <w:rPr>
          <w:rtl w:val="0"/>
        </w:rPr>
        <w:t xml:space="preserve">Complete the flowchart below so that the algorithm displays the correct information after the user enters their age.</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jc w:val="center"/>
        <w:rPr/>
      </w:pPr>
      <w:r w:rsidDel="00000000" w:rsidR="00000000" w:rsidRPr="00000000">
        <w:rPr/>
        <w:drawing>
          <wp:inline distB="114300" distT="114300" distL="114300" distR="114300">
            <wp:extent cx="4757738" cy="3812290"/>
            <wp:effectExtent b="0" l="0" r="0" t="0"/>
            <wp:docPr id="9" name="image11.png"/>
            <a:graphic>
              <a:graphicData uri="http://schemas.openxmlformats.org/drawingml/2006/picture">
                <pic:pic>
                  <pic:nvPicPr>
                    <pic:cNvPr id="0" name="image11.png"/>
                    <pic:cNvPicPr preferRelativeResize="0"/>
                  </pic:nvPicPr>
                  <pic:blipFill>
                    <a:blip r:embed="rId8"/>
                    <a:srcRect b="0" l="0" r="0" t="0"/>
                    <a:stretch>
                      <a:fillRect/>
                    </a:stretch>
                  </pic:blipFill>
                  <pic:spPr>
                    <a:xfrm>
                      <a:off x="0" y="0"/>
                      <a:ext cx="4757738" cy="381229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center"/>
        <w:rPr/>
      </w:pPr>
      <w:r w:rsidDel="00000000" w:rsidR="00000000" w:rsidRPr="00000000">
        <w:rPr>
          <w:rtl w:val="0"/>
        </w:rPr>
      </w:r>
    </w:p>
    <w:p w:rsidR="00000000" w:rsidDel="00000000" w:rsidP="00000000" w:rsidRDefault="00000000" w:rsidRPr="00000000" w14:paraId="00000013">
      <w:pPr>
        <w:pStyle w:val="Heading2"/>
        <w:widowControl w:val="0"/>
        <w:spacing w:after="0" w:line="240" w:lineRule="auto"/>
        <w:rPr/>
      </w:pPr>
      <w:bookmarkStart w:colFirst="0" w:colLast="0" w:name="_2t6r3ubcfl5r" w:id="4"/>
      <w:bookmarkEnd w:id="4"/>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2"/>
        <w:widowControl w:val="0"/>
        <w:spacing w:after="0" w:line="240" w:lineRule="auto"/>
        <w:rPr/>
      </w:pPr>
      <w:bookmarkStart w:colFirst="0" w:colLast="0" w:name="_eaq0awymhb3i" w:id="5"/>
      <w:bookmarkEnd w:id="5"/>
      <w:r w:rsidDel="00000000" w:rsidR="00000000" w:rsidRPr="00000000">
        <w:rPr>
          <w:rtl w:val="0"/>
        </w:rPr>
        <w:t xml:space="preserve">Question 3</w:t>
      </w:r>
    </w:p>
    <w:p w:rsidR="00000000" w:rsidDel="00000000" w:rsidP="00000000" w:rsidRDefault="00000000" w:rsidRPr="00000000" w14:paraId="00000015">
      <w:pPr>
        <w:rPr/>
      </w:pPr>
      <w:r w:rsidDel="00000000" w:rsidR="00000000" w:rsidRPr="00000000">
        <w:rPr>
          <w:rtl w:val="0"/>
        </w:rPr>
        <w:t xml:space="preserve">The flowchart below represents an algorithm which asks the user to enter an angle value in degrees and then identifies whether it is a right angle or not to the user. Complete the flowchart so that it correctly represents the algorithm.</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jc w:val="center"/>
        <w:rPr/>
      </w:pPr>
      <w:r w:rsidDel="00000000" w:rsidR="00000000" w:rsidRPr="00000000">
        <w:rPr/>
        <w:drawing>
          <wp:inline distB="114300" distT="114300" distL="114300" distR="114300">
            <wp:extent cx="5943600" cy="4178300"/>
            <wp:effectExtent b="0" l="0" r="0" t="0"/>
            <wp:docPr id="5"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943600" cy="4178300"/>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pStyle w:val="Heading2"/>
        <w:widowControl w:val="0"/>
        <w:spacing w:after="0" w:line="240" w:lineRule="auto"/>
        <w:rPr/>
      </w:pPr>
      <w:bookmarkStart w:colFirst="0" w:colLast="0" w:name="_ylman0kvlupo" w:id="6"/>
      <w:bookmarkEnd w:id="6"/>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2"/>
        <w:widowControl w:val="0"/>
        <w:spacing w:after="0" w:line="240" w:lineRule="auto"/>
        <w:rPr/>
      </w:pPr>
      <w:bookmarkStart w:colFirst="0" w:colLast="0" w:name="_sc8mm6shjh" w:id="7"/>
      <w:bookmarkEnd w:id="7"/>
      <w:r w:rsidDel="00000000" w:rsidR="00000000" w:rsidRPr="00000000">
        <w:rPr>
          <w:rtl w:val="0"/>
        </w:rPr>
        <w:t xml:space="preserve">Question 4</w:t>
      </w:r>
    </w:p>
    <w:p w:rsidR="00000000" w:rsidDel="00000000" w:rsidP="00000000" w:rsidRDefault="00000000" w:rsidRPr="00000000" w14:paraId="0000001A">
      <w:pPr>
        <w:rPr/>
      </w:pPr>
      <w:r w:rsidDel="00000000" w:rsidR="00000000" w:rsidRPr="00000000">
        <w:rPr>
          <w:rtl w:val="0"/>
        </w:rPr>
        <w:t xml:space="preserve">Complete the flowchart below for an algorithm which asks the user to type in their score. If it is greater than or equal to 50, display “You passed!” otherwise display “Try again.”</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jc w:val="center"/>
        <w:rPr>
          <w:rFonts w:ascii="Roboto" w:cs="Roboto" w:eastAsia="Roboto" w:hAnsi="Roboto"/>
        </w:rPr>
      </w:pPr>
      <w:r w:rsidDel="00000000" w:rsidR="00000000" w:rsidRPr="00000000">
        <w:rPr>
          <w:rFonts w:ascii="Roboto" w:cs="Roboto" w:eastAsia="Roboto" w:hAnsi="Roboto"/>
        </w:rPr>
        <w:drawing>
          <wp:inline distB="114300" distT="114300" distL="114300" distR="114300">
            <wp:extent cx="5943600" cy="4114800"/>
            <wp:effectExtent b="0" l="0" r="0" t="0"/>
            <wp:docPr id="2"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943600" cy="41148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jc w:val="center"/>
        <w:rPr>
          <w:rFonts w:ascii="Roboto" w:cs="Roboto" w:eastAsia="Roboto" w:hAnsi="Roboto"/>
        </w:rPr>
      </w:pPr>
      <w:r w:rsidDel="00000000" w:rsidR="00000000" w:rsidRPr="00000000">
        <w:rPr>
          <w:rtl w:val="0"/>
        </w:rPr>
      </w:r>
    </w:p>
    <w:p w:rsidR="00000000" w:rsidDel="00000000" w:rsidP="00000000" w:rsidRDefault="00000000" w:rsidRPr="00000000" w14:paraId="0000001E">
      <w:pPr>
        <w:pStyle w:val="Heading2"/>
        <w:widowControl w:val="0"/>
        <w:spacing w:after="0" w:line="240" w:lineRule="auto"/>
        <w:rPr/>
      </w:pPr>
      <w:bookmarkStart w:colFirst="0" w:colLast="0" w:name="_heha08bmdw7c" w:id="8"/>
      <w:bookmarkEnd w:id="8"/>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2"/>
        <w:widowControl w:val="0"/>
        <w:spacing w:after="0" w:line="240" w:lineRule="auto"/>
        <w:rPr/>
      </w:pPr>
      <w:bookmarkStart w:colFirst="0" w:colLast="0" w:name="_wkpmetfl2j1" w:id="9"/>
      <w:bookmarkEnd w:id="9"/>
      <w:r w:rsidDel="00000000" w:rsidR="00000000" w:rsidRPr="00000000">
        <w:rPr>
          <w:rtl w:val="0"/>
        </w:rPr>
        <w:t xml:space="preserve">Question 5</w:t>
      </w:r>
    </w:p>
    <w:p w:rsidR="00000000" w:rsidDel="00000000" w:rsidP="00000000" w:rsidRDefault="00000000" w:rsidRPr="00000000" w14:paraId="00000020">
      <w:pPr>
        <w:rPr/>
      </w:pPr>
      <w:r w:rsidDel="00000000" w:rsidR="00000000" w:rsidRPr="00000000">
        <w:rPr>
          <w:rtl w:val="0"/>
        </w:rPr>
        <w:t xml:space="preserve">Draw a flowchart below for an algorithm which asks the user to type in the number of states and territories in Australia. If the answer is 8, display “Correct!” otherwise display “Incorrect, the answer is 8.”</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pStyle w:val="Heading2"/>
        <w:widowControl w:val="0"/>
        <w:spacing w:after="0" w:line="240" w:lineRule="auto"/>
        <w:rPr/>
      </w:pPr>
      <w:bookmarkStart w:colFirst="0" w:colLast="0" w:name="_d9c2672gscxz" w:id="10"/>
      <w:bookmarkEnd w:id="10"/>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2"/>
        <w:widowControl w:val="0"/>
        <w:spacing w:after="0" w:line="240" w:lineRule="auto"/>
        <w:rPr/>
      </w:pPr>
      <w:bookmarkStart w:colFirst="0" w:colLast="0" w:name="_6ucqv95cg15d" w:id="11"/>
      <w:bookmarkEnd w:id="11"/>
      <w:r w:rsidDel="00000000" w:rsidR="00000000" w:rsidRPr="00000000">
        <w:rPr>
          <w:rtl w:val="0"/>
        </w:rPr>
        <w:t xml:space="preserve">Question 6</w:t>
      </w:r>
    </w:p>
    <w:p w:rsidR="00000000" w:rsidDel="00000000" w:rsidP="00000000" w:rsidRDefault="00000000" w:rsidRPr="00000000" w14:paraId="00000024">
      <w:pPr>
        <w:rPr/>
      </w:pPr>
      <w:r w:rsidDel="00000000" w:rsidR="00000000" w:rsidRPr="00000000">
        <w:rPr>
          <w:rtl w:val="0"/>
        </w:rPr>
        <w:t xml:space="preserve">Draw a flowchart below for an algorithm which does the following:</w:t>
      </w:r>
    </w:p>
    <w:p w:rsidR="00000000" w:rsidDel="00000000" w:rsidP="00000000" w:rsidRDefault="00000000" w:rsidRPr="00000000" w14:paraId="00000025">
      <w:pPr>
        <w:numPr>
          <w:ilvl w:val="0"/>
          <w:numId w:val="1"/>
        </w:numPr>
        <w:ind w:left="720" w:hanging="360"/>
        <w:rPr>
          <w:sz w:val="22"/>
          <w:szCs w:val="22"/>
        </w:rPr>
      </w:pPr>
      <w:r w:rsidDel="00000000" w:rsidR="00000000" w:rsidRPr="00000000">
        <w:rPr>
          <w:rtl w:val="0"/>
        </w:rPr>
        <w:t xml:space="preserve">Ask the user to type in an angle in degrees</w:t>
      </w:r>
    </w:p>
    <w:p w:rsidR="00000000" w:rsidDel="00000000" w:rsidP="00000000" w:rsidRDefault="00000000" w:rsidRPr="00000000" w14:paraId="00000026">
      <w:pPr>
        <w:numPr>
          <w:ilvl w:val="0"/>
          <w:numId w:val="1"/>
        </w:numPr>
        <w:ind w:left="720" w:hanging="360"/>
        <w:rPr>
          <w:sz w:val="22"/>
          <w:szCs w:val="22"/>
        </w:rPr>
      </w:pPr>
      <w:r w:rsidDel="00000000" w:rsidR="00000000" w:rsidRPr="00000000">
        <w:rPr>
          <w:rtl w:val="0"/>
        </w:rPr>
        <w:t xml:space="preserve">Ask the user to type in another angle in degrees</w:t>
      </w:r>
    </w:p>
    <w:p w:rsidR="00000000" w:rsidDel="00000000" w:rsidP="00000000" w:rsidRDefault="00000000" w:rsidRPr="00000000" w14:paraId="00000027">
      <w:pPr>
        <w:numPr>
          <w:ilvl w:val="0"/>
          <w:numId w:val="1"/>
        </w:numPr>
        <w:ind w:left="720" w:hanging="360"/>
        <w:rPr>
          <w:sz w:val="22"/>
          <w:szCs w:val="22"/>
        </w:rPr>
      </w:pPr>
      <w:r w:rsidDel="00000000" w:rsidR="00000000" w:rsidRPr="00000000">
        <w:rPr>
          <w:rtl w:val="0"/>
        </w:rPr>
        <w:t xml:space="preserve">If they add up to 90 degrees, display “Those angles are complementary”</w:t>
      </w:r>
    </w:p>
    <w:p w:rsidR="00000000" w:rsidDel="00000000" w:rsidP="00000000" w:rsidRDefault="00000000" w:rsidRPr="00000000" w14:paraId="00000028">
      <w:pPr>
        <w:numPr>
          <w:ilvl w:val="0"/>
          <w:numId w:val="1"/>
        </w:numPr>
        <w:ind w:left="720" w:hanging="360"/>
        <w:rPr>
          <w:sz w:val="22"/>
          <w:szCs w:val="22"/>
        </w:rPr>
      </w:pPr>
      <w:r w:rsidDel="00000000" w:rsidR="00000000" w:rsidRPr="00000000">
        <w:rPr>
          <w:rtl w:val="0"/>
        </w:rPr>
        <w:t xml:space="preserve">If they do not add up to 90 degrees, display “Those angles are not complementary.”</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pStyle w:val="Heading2"/>
        <w:widowControl w:val="0"/>
        <w:spacing w:after="0" w:line="240" w:lineRule="auto"/>
        <w:rPr/>
      </w:pPr>
      <w:bookmarkStart w:colFirst="0" w:colLast="0" w:name="_jj29v3joh5i7" w:id="12"/>
      <w:bookmarkEnd w:id="12"/>
      <w:r w:rsidDel="00000000" w:rsidR="00000000" w:rsidRPr="00000000">
        <w:br w:type="page"/>
      </w:r>
      <w:r w:rsidDel="00000000" w:rsidR="00000000" w:rsidRPr="00000000">
        <w:rPr>
          <w:rtl w:val="0"/>
        </w:rPr>
      </w:r>
    </w:p>
    <w:p w:rsidR="00000000" w:rsidDel="00000000" w:rsidP="00000000" w:rsidRDefault="00000000" w:rsidRPr="00000000" w14:paraId="0000002B">
      <w:pPr>
        <w:pStyle w:val="Heading2"/>
        <w:widowControl w:val="0"/>
        <w:spacing w:after="0" w:line="240" w:lineRule="auto"/>
        <w:rPr/>
      </w:pPr>
      <w:bookmarkStart w:colFirst="0" w:colLast="0" w:name="_vtwa25ubjzuq" w:id="13"/>
      <w:bookmarkEnd w:id="13"/>
      <w:r w:rsidDel="00000000" w:rsidR="00000000" w:rsidRPr="00000000">
        <w:rPr>
          <w:rtl w:val="0"/>
        </w:rPr>
        <w:t xml:space="preserve">Question 7</w:t>
      </w:r>
    </w:p>
    <w:p w:rsidR="00000000" w:rsidDel="00000000" w:rsidP="00000000" w:rsidRDefault="00000000" w:rsidRPr="00000000" w14:paraId="0000002C">
      <w:pPr>
        <w:rPr/>
      </w:pPr>
      <w:r w:rsidDel="00000000" w:rsidR="00000000" w:rsidRPr="00000000">
        <w:rPr>
          <w:rtl w:val="0"/>
        </w:rPr>
        <w:t xml:space="preserve">The flowchart below represents an algorithm which asks the user to enter the number of pairs of parallel sides there are in a 4-sided polygon. It then identifies whether the shape is a trapezium (1 pair of parallel sides), parallelogram (2 pairs of parallel sides) or a quadrilateral (no pairs of parallel sides). Complete the flowchart so that it correctly represents the algorithm.</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drawing>
          <wp:inline distB="114300" distT="114300" distL="114300" distR="114300">
            <wp:extent cx="5943600" cy="5803900"/>
            <wp:effectExtent b="0" l="0" r="0" t="0"/>
            <wp:docPr id="10"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943600" cy="580390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pStyle w:val="Heading2"/>
        <w:widowControl w:val="0"/>
        <w:spacing w:after="0" w:line="240" w:lineRule="auto"/>
        <w:rPr/>
      </w:pPr>
      <w:bookmarkStart w:colFirst="0" w:colLast="0" w:name="_sidicigiw5t9" w:id="14"/>
      <w:bookmarkEnd w:id="14"/>
      <w:r w:rsidDel="00000000" w:rsidR="00000000" w:rsidRPr="00000000">
        <w:br w:type="page"/>
      </w:r>
      <w:r w:rsidDel="00000000" w:rsidR="00000000" w:rsidRPr="00000000">
        <w:rPr>
          <w:rtl w:val="0"/>
        </w:rPr>
      </w:r>
    </w:p>
    <w:p w:rsidR="00000000" w:rsidDel="00000000" w:rsidP="00000000" w:rsidRDefault="00000000" w:rsidRPr="00000000" w14:paraId="00000030">
      <w:pPr>
        <w:pStyle w:val="Heading2"/>
        <w:widowControl w:val="0"/>
        <w:spacing w:after="0" w:line="240" w:lineRule="auto"/>
        <w:rPr/>
      </w:pPr>
      <w:bookmarkStart w:colFirst="0" w:colLast="0" w:name="_9ku7owxm800f" w:id="15"/>
      <w:bookmarkEnd w:id="15"/>
      <w:r w:rsidDel="00000000" w:rsidR="00000000" w:rsidRPr="00000000">
        <w:rPr>
          <w:rtl w:val="0"/>
        </w:rPr>
        <w:t xml:space="preserve">Question 8</w:t>
      </w:r>
    </w:p>
    <w:p w:rsidR="00000000" w:rsidDel="00000000" w:rsidP="00000000" w:rsidRDefault="00000000" w:rsidRPr="00000000" w14:paraId="00000031">
      <w:pPr>
        <w:rPr>
          <w:rFonts w:ascii="Roboto" w:cs="Roboto" w:eastAsia="Roboto" w:hAnsi="Roboto"/>
        </w:rPr>
      </w:pPr>
      <w:r w:rsidDel="00000000" w:rsidR="00000000" w:rsidRPr="00000000">
        <w:rPr>
          <w:rtl w:val="0"/>
        </w:rPr>
        <w:t xml:space="preserve">The flowchart below represents an algorithm which asks the user to enter the value of an angle and identifies whether it is an acute angle (less than 90 degrees), a right angle (exactly 90 degrees) or greater than a right angle. Complete the flowchart so that it correctly represents the algorithm.</w:t>
      </w:r>
      <w:r w:rsidDel="00000000" w:rsidR="00000000" w:rsidRPr="00000000">
        <w:rPr>
          <w:rtl w:val="0"/>
        </w:rPr>
      </w:r>
    </w:p>
    <w:p w:rsidR="00000000" w:rsidDel="00000000" w:rsidP="00000000" w:rsidRDefault="00000000" w:rsidRPr="00000000" w14:paraId="00000032">
      <w:pPr>
        <w:jc w:val="center"/>
        <w:rPr>
          <w:rFonts w:ascii="Roboto" w:cs="Roboto" w:eastAsia="Roboto" w:hAnsi="Roboto"/>
        </w:rPr>
      </w:pPr>
      <w:r w:rsidDel="00000000" w:rsidR="00000000" w:rsidRPr="00000000">
        <w:rPr>
          <w:rtl w:val="0"/>
        </w:rPr>
      </w:r>
    </w:p>
    <w:p w:rsidR="00000000" w:rsidDel="00000000" w:rsidP="00000000" w:rsidRDefault="00000000" w:rsidRPr="00000000" w14:paraId="00000033">
      <w:pPr>
        <w:jc w:val="center"/>
        <w:rPr>
          <w:rFonts w:ascii="Roboto" w:cs="Roboto" w:eastAsia="Roboto" w:hAnsi="Roboto"/>
        </w:rPr>
      </w:pPr>
      <w:r w:rsidDel="00000000" w:rsidR="00000000" w:rsidRPr="00000000">
        <w:rPr>
          <w:rFonts w:ascii="Roboto" w:cs="Roboto" w:eastAsia="Roboto" w:hAnsi="Roboto"/>
        </w:rPr>
        <w:drawing>
          <wp:inline distB="114300" distT="114300" distL="114300" distR="114300">
            <wp:extent cx="5943600" cy="5080000"/>
            <wp:effectExtent b="0" l="0" r="0" t="0"/>
            <wp:docPr id="8"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5943600" cy="5080000"/>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jc w:val="center"/>
        <w:rPr>
          <w:rFonts w:ascii="Roboto" w:cs="Roboto" w:eastAsia="Roboto" w:hAnsi="Roboto"/>
        </w:rPr>
      </w:pPr>
      <w:r w:rsidDel="00000000" w:rsidR="00000000" w:rsidRPr="00000000">
        <w:rPr>
          <w:rtl w:val="0"/>
        </w:rPr>
      </w:r>
    </w:p>
    <w:p w:rsidR="00000000" w:rsidDel="00000000" w:rsidP="00000000" w:rsidRDefault="00000000" w:rsidRPr="00000000" w14:paraId="00000035">
      <w:pPr>
        <w:pStyle w:val="Heading2"/>
        <w:widowControl w:val="0"/>
        <w:spacing w:after="0" w:line="240" w:lineRule="auto"/>
        <w:rPr/>
      </w:pPr>
      <w:bookmarkStart w:colFirst="0" w:colLast="0" w:name="_tl3fdpvjjd1n" w:id="16"/>
      <w:bookmarkEnd w:id="16"/>
      <w:r w:rsidDel="00000000" w:rsidR="00000000" w:rsidRPr="00000000">
        <w:br w:type="page"/>
      </w:r>
      <w:r w:rsidDel="00000000" w:rsidR="00000000" w:rsidRPr="00000000">
        <w:rPr>
          <w:rtl w:val="0"/>
        </w:rPr>
      </w:r>
    </w:p>
    <w:p w:rsidR="00000000" w:rsidDel="00000000" w:rsidP="00000000" w:rsidRDefault="00000000" w:rsidRPr="00000000" w14:paraId="00000036">
      <w:pPr>
        <w:pStyle w:val="Heading2"/>
        <w:widowControl w:val="0"/>
        <w:spacing w:after="0" w:line="240" w:lineRule="auto"/>
        <w:rPr/>
      </w:pPr>
      <w:bookmarkStart w:colFirst="0" w:colLast="0" w:name="_4sx413cil941" w:id="17"/>
      <w:bookmarkEnd w:id="17"/>
      <w:r w:rsidDel="00000000" w:rsidR="00000000" w:rsidRPr="00000000">
        <w:rPr>
          <w:rtl w:val="0"/>
        </w:rPr>
        <w:t xml:space="preserve">Question 9</w:t>
      </w:r>
    </w:p>
    <w:p w:rsidR="00000000" w:rsidDel="00000000" w:rsidP="00000000" w:rsidRDefault="00000000" w:rsidRPr="00000000" w14:paraId="00000037">
      <w:pPr>
        <w:rPr/>
      </w:pPr>
      <w:r w:rsidDel="00000000" w:rsidR="00000000" w:rsidRPr="00000000">
        <w:rPr>
          <w:rtl w:val="0"/>
        </w:rPr>
        <w:t xml:space="preserve">Complete the flowchart below for an algorithm which asks the user to type in their height in centimetres. If it is less than 155, display “I’m taller than you!”, if it is exactly 155, display “You’re exactly the same height as me!”, if it is greater than 155, display “You’re taller than me!”</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drawing>
          <wp:inline distB="114300" distT="114300" distL="114300" distR="114300">
            <wp:extent cx="5943600" cy="5080000"/>
            <wp:effectExtent b="0" l="0" r="0" t="0"/>
            <wp:docPr id="4" name="image10.png"/>
            <a:graphic>
              <a:graphicData uri="http://schemas.openxmlformats.org/drawingml/2006/picture">
                <pic:pic>
                  <pic:nvPicPr>
                    <pic:cNvPr id="0" name="image10.png"/>
                    <pic:cNvPicPr preferRelativeResize="0"/>
                  </pic:nvPicPr>
                  <pic:blipFill>
                    <a:blip r:embed="rId13"/>
                    <a:srcRect b="0" l="0" r="0" t="0"/>
                    <a:stretch>
                      <a:fillRect/>
                    </a:stretch>
                  </pic:blipFill>
                  <pic:spPr>
                    <a:xfrm>
                      <a:off x="0" y="0"/>
                      <a:ext cx="5943600" cy="5080000"/>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pStyle w:val="Heading2"/>
        <w:widowControl w:val="0"/>
        <w:spacing w:after="0" w:line="240" w:lineRule="auto"/>
        <w:rPr/>
      </w:pPr>
      <w:bookmarkStart w:colFirst="0" w:colLast="0" w:name="_w5x1ol8ttac4" w:id="18"/>
      <w:bookmarkEnd w:id="18"/>
      <w:r w:rsidDel="00000000" w:rsidR="00000000" w:rsidRPr="00000000">
        <w:br w:type="page"/>
      </w:r>
      <w:r w:rsidDel="00000000" w:rsidR="00000000" w:rsidRPr="00000000">
        <w:rPr>
          <w:rtl w:val="0"/>
        </w:rPr>
      </w:r>
    </w:p>
    <w:p w:rsidR="00000000" w:rsidDel="00000000" w:rsidP="00000000" w:rsidRDefault="00000000" w:rsidRPr="00000000" w14:paraId="0000003C">
      <w:pPr>
        <w:pStyle w:val="Heading2"/>
        <w:widowControl w:val="0"/>
        <w:spacing w:after="0" w:line="240" w:lineRule="auto"/>
        <w:rPr/>
      </w:pPr>
      <w:bookmarkStart w:colFirst="0" w:colLast="0" w:name="_il8xauow22c4" w:id="19"/>
      <w:bookmarkEnd w:id="19"/>
      <w:r w:rsidDel="00000000" w:rsidR="00000000" w:rsidRPr="00000000">
        <w:rPr>
          <w:rtl w:val="0"/>
        </w:rPr>
        <w:t xml:space="preserve">Question 10</w:t>
      </w:r>
    </w:p>
    <w:p w:rsidR="00000000" w:rsidDel="00000000" w:rsidP="00000000" w:rsidRDefault="00000000" w:rsidRPr="00000000" w14:paraId="0000003D">
      <w:pPr>
        <w:rPr/>
      </w:pPr>
      <w:r w:rsidDel="00000000" w:rsidR="00000000" w:rsidRPr="00000000">
        <w:rPr>
          <w:rtl w:val="0"/>
        </w:rPr>
        <w:t xml:space="preserve">Draw a flowchart below for an algorithm which does the following:</w:t>
      </w:r>
    </w:p>
    <w:p w:rsidR="00000000" w:rsidDel="00000000" w:rsidP="00000000" w:rsidRDefault="00000000" w:rsidRPr="00000000" w14:paraId="0000003E">
      <w:pPr>
        <w:numPr>
          <w:ilvl w:val="0"/>
          <w:numId w:val="1"/>
        </w:numPr>
        <w:ind w:left="720" w:hanging="360"/>
        <w:rPr>
          <w:sz w:val="22"/>
          <w:szCs w:val="22"/>
        </w:rPr>
      </w:pPr>
      <w:r w:rsidDel="00000000" w:rsidR="00000000" w:rsidRPr="00000000">
        <w:rPr>
          <w:rtl w:val="0"/>
        </w:rPr>
        <w:t xml:space="preserve">Instructs the user to think of a quadrilateral, pentagon or hexagon</w:t>
      </w:r>
    </w:p>
    <w:p w:rsidR="00000000" w:rsidDel="00000000" w:rsidP="00000000" w:rsidRDefault="00000000" w:rsidRPr="00000000" w14:paraId="0000003F">
      <w:pPr>
        <w:numPr>
          <w:ilvl w:val="0"/>
          <w:numId w:val="1"/>
        </w:numPr>
        <w:ind w:left="720" w:hanging="360"/>
        <w:rPr>
          <w:sz w:val="22"/>
          <w:szCs w:val="22"/>
        </w:rPr>
      </w:pPr>
      <w:r w:rsidDel="00000000" w:rsidR="00000000" w:rsidRPr="00000000">
        <w:rPr>
          <w:rtl w:val="0"/>
        </w:rPr>
        <w:t xml:space="preserve">Asks the user to type in the number of sides in their shape</w:t>
      </w:r>
    </w:p>
    <w:p w:rsidR="00000000" w:rsidDel="00000000" w:rsidP="00000000" w:rsidRDefault="00000000" w:rsidRPr="00000000" w14:paraId="00000040">
      <w:pPr>
        <w:numPr>
          <w:ilvl w:val="0"/>
          <w:numId w:val="1"/>
        </w:numPr>
        <w:ind w:left="720" w:hanging="360"/>
        <w:rPr>
          <w:sz w:val="22"/>
          <w:szCs w:val="22"/>
        </w:rPr>
      </w:pPr>
      <w:r w:rsidDel="00000000" w:rsidR="00000000" w:rsidRPr="00000000">
        <w:rPr>
          <w:rtl w:val="0"/>
        </w:rPr>
        <w:t xml:space="preserve">Displays whether their shape is a quadrilateral, pentagon or hexagon</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pStyle w:val="Heading2"/>
        <w:widowControl w:val="0"/>
        <w:spacing w:after="0" w:line="240" w:lineRule="auto"/>
        <w:rPr/>
      </w:pPr>
      <w:bookmarkStart w:colFirst="0" w:colLast="0" w:name="_b0ppa9i7vx4i" w:id="20"/>
      <w:bookmarkEnd w:id="20"/>
      <w:r w:rsidDel="00000000" w:rsidR="00000000" w:rsidRPr="00000000">
        <w:br w:type="page"/>
      </w:r>
      <w:r w:rsidDel="00000000" w:rsidR="00000000" w:rsidRPr="00000000">
        <w:rPr>
          <w:rtl w:val="0"/>
        </w:rPr>
      </w:r>
    </w:p>
    <w:p w:rsidR="00000000" w:rsidDel="00000000" w:rsidP="00000000" w:rsidRDefault="00000000" w:rsidRPr="00000000" w14:paraId="00000045">
      <w:pPr>
        <w:pStyle w:val="Heading2"/>
        <w:widowControl w:val="0"/>
        <w:spacing w:after="0" w:line="240" w:lineRule="auto"/>
        <w:rPr/>
      </w:pPr>
      <w:bookmarkStart w:colFirst="0" w:colLast="0" w:name="_2q2herfgxxha" w:id="21"/>
      <w:bookmarkEnd w:id="21"/>
      <w:r w:rsidDel="00000000" w:rsidR="00000000" w:rsidRPr="00000000">
        <w:rPr>
          <w:rtl w:val="0"/>
        </w:rPr>
        <w:t xml:space="preserve">Question 11</w:t>
      </w:r>
    </w:p>
    <w:p w:rsidR="00000000" w:rsidDel="00000000" w:rsidP="00000000" w:rsidRDefault="00000000" w:rsidRPr="00000000" w14:paraId="00000046">
      <w:pPr>
        <w:rPr/>
      </w:pPr>
      <w:r w:rsidDel="00000000" w:rsidR="00000000" w:rsidRPr="00000000">
        <w:rPr>
          <w:rtl w:val="0"/>
        </w:rPr>
        <w:t xml:space="preserve">Draw a flowchart below for an algorithm which does the following:</w:t>
      </w:r>
    </w:p>
    <w:p w:rsidR="00000000" w:rsidDel="00000000" w:rsidP="00000000" w:rsidRDefault="00000000" w:rsidRPr="00000000" w14:paraId="00000047">
      <w:pPr>
        <w:numPr>
          <w:ilvl w:val="0"/>
          <w:numId w:val="1"/>
        </w:numPr>
        <w:ind w:left="720" w:hanging="360"/>
        <w:rPr>
          <w:sz w:val="22"/>
          <w:szCs w:val="22"/>
        </w:rPr>
      </w:pPr>
      <w:r w:rsidDel="00000000" w:rsidR="00000000" w:rsidRPr="00000000">
        <w:rPr>
          <w:rtl w:val="0"/>
        </w:rPr>
        <w:t xml:space="preserve">Asks the user to type in their score on a test out of 100</w:t>
      </w:r>
    </w:p>
    <w:p w:rsidR="00000000" w:rsidDel="00000000" w:rsidP="00000000" w:rsidRDefault="00000000" w:rsidRPr="00000000" w14:paraId="00000048">
      <w:pPr>
        <w:numPr>
          <w:ilvl w:val="0"/>
          <w:numId w:val="1"/>
        </w:numPr>
        <w:ind w:left="720" w:hanging="360"/>
        <w:rPr>
          <w:sz w:val="22"/>
          <w:szCs w:val="22"/>
        </w:rPr>
      </w:pPr>
      <w:r w:rsidDel="00000000" w:rsidR="00000000" w:rsidRPr="00000000">
        <w:rPr>
          <w:rtl w:val="0"/>
        </w:rPr>
        <w:t xml:space="preserve">Displays whether they achieved a distinction (greater or equal to 80), a pass (greater than or equal to 50 and less than 80), or did not pass (less than 50)</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pStyle w:val="Heading2"/>
        <w:widowControl w:val="0"/>
        <w:spacing w:after="0" w:line="240" w:lineRule="auto"/>
        <w:rPr/>
      </w:pPr>
      <w:bookmarkStart w:colFirst="0" w:colLast="0" w:name="_gci78kupy4fh" w:id="22"/>
      <w:bookmarkEnd w:id="22"/>
      <w:r w:rsidDel="00000000" w:rsidR="00000000" w:rsidRPr="00000000">
        <w:br w:type="page"/>
      </w:r>
      <w:r w:rsidDel="00000000" w:rsidR="00000000" w:rsidRPr="00000000">
        <w:rPr>
          <w:rtl w:val="0"/>
        </w:rPr>
      </w:r>
    </w:p>
    <w:p w:rsidR="00000000" w:rsidDel="00000000" w:rsidP="00000000" w:rsidRDefault="00000000" w:rsidRPr="00000000" w14:paraId="0000004C">
      <w:pPr>
        <w:pStyle w:val="Heading2"/>
        <w:widowControl w:val="0"/>
        <w:spacing w:after="0" w:line="240" w:lineRule="auto"/>
        <w:rPr/>
      </w:pPr>
      <w:bookmarkStart w:colFirst="0" w:colLast="0" w:name="_7mmdgnkm71ec" w:id="23"/>
      <w:bookmarkEnd w:id="23"/>
      <w:r w:rsidDel="00000000" w:rsidR="00000000" w:rsidRPr="00000000">
        <w:rPr>
          <w:rtl w:val="0"/>
        </w:rPr>
        <w:t xml:space="preserve">Question 11</w:t>
      </w:r>
    </w:p>
    <w:p w:rsidR="00000000" w:rsidDel="00000000" w:rsidP="00000000" w:rsidRDefault="00000000" w:rsidRPr="00000000" w14:paraId="0000004D">
      <w:pPr>
        <w:rPr/>
      </w:pPr>
      <w:r w:rsidDel="00000000" w:rsidR="00000000" w:rsidRPr="00000000">
        <w:rPr>
          <w:rtl w:val="0"/>
        </w:rPr>
        <w:t xml:space="preserve">Complete the flowchart below for an algorithm which does the following:</w:t>
      </w:r>
    </w:p>
    <w:p w:rsidR="00000000" w:rsidDel="00000000" w:rsidP="00000000" w:rsidRDefault="00000000" w:rsidRPr="00000000" w14:paraId="0000004E">
      <w:pPr>
        <w:numPr>
          <w:ilvl w:val="0"/>
          <w:numId w:val="1"/>
        </w:numPr>
        <w:ind w:left="720" w:hanging="360"/>
        <w:rPr>
          <w:sz w:val="22"/>
          <w:szCs w:val="22"/>
        </w:rPr>
      </w:pPr>
      <w:r w:rsidDel="00000000" w:rsidR="00000000" w:rsidRPr="00000000">
        <w:rPr>
          <w:rtl w:val="0"/>
        </w:rPr>
        <w:t xml:space="preserve">Asks the user to type in their age</w:t>
      </w:r>
    </w:p>
    <w:p w:rsidR="00000000" w:rsidDel="00000000" w:rsidP="00000000" w:rsidRDefault="00000000" w:rsidRPr="00000000" w14:paraId="0000004F">
      <w:pPr>
        <w:numPr>
          <w:ilvl w:val="0"/>
          <w:numId w:val="1"/>
        </w:numPr>
        <w:ind w:left="720" w:hanging="360"/>
        <w:rPr>
          <w:sz w:val="22"/>
          <w:szCs w:val="22"/>
        </w:rPr>
      </w:pPr>
      <w:r w:rsidDel="00000000" w:rsidR="00000000" w:rsidRPr="00000000">
        <w:rPr>
          <w:rtl w:val="0"/>
        </w:rPr>
        <w:t xml:space="preserve">If the age is greater than or equal to 18, display that they are eligible to vote</w:t>
      </w:r>
    </w:p>
    <w:p w:rsidR="00000000" w:rsidDel="00000000" w:rsidP="00000000" w:rsidRDefault="00000000" w:rsidRPr="00000000" w14:paraId="00000050">
      <w:pPr>
        <w:numPr>
          <w:ilvl w:val="0"/>
          <w:numId w:val="1"/>
        </w:numPr>
        <w:ind w:left="720" w:hanging="360"/>
        <w:rPr>
          <w:sz w:val="22"/>
          <w:szCs w:val="22"/>
        </w:rPr>
      </w:pPr>
      <w:r w:rsidDel="00000000" w:rsidR="00000000" w:rsidRPr="00000000">
        <w:rPr>
          <w:rtl w:val="0"/>
        </w:rPr>
        <w:t xml:space="preserve">Otherwise </w:t>
      </w:r>
      <w:r w:rsidDel="00000000" w:rsidR="00000000" w:rsidRPr="00000000">
        <w:rPr>
          <w:b w:val="1"/>
          <w:bCs w:val="1"/>
          <w:rtl w:val="0"/>
        </w:rPr>
        <w:t xml:space="preserve">calculate </w:t>
      </w:r>
      <w:r w:rsidDel="00000000" w:rsidR="00000000" w:rsidRPr="00000000">
        <w:rPr>
          <w:rtl w:val="0"/>
        </w:rPr>
        <w:t xml:space="preserve">how many more years left they need to wait before they can vote and display this to the user</w:t>
      </w:r>
    </w:p>
    <w:p w:rsidR="00000000" w:rsidDel="00000000" w:rsidP="00000000" w:rsidRDefault="00000000" w:rsidRPr="00000000" w14:paraId="00000051">
      <w:pPr>
        <w:rPr/>
      </w:pPr>
      <w:r w:rsidDel="00000000" w:rsidR="00000000" w:rsidRPr="00000000">
        <w:rPr/>
        <w:drawing>
          <wp:inline distB="114300" distT="114300" distL="114300" distR="114300">
            <wp:extent cx="5943600" cy="5410200"/>
            <wp:effectExtent b="0" l="0" r="0" t="0"/>
            <wp:docPr id="3" name="image9.png"/>
            <a:graphic>
              <a:graphicData uri="http://schemas.openxmlformats.org/drawingml/2006/picture">
                <pic:pic>
                  <pic:nvPicPr>
                    <pic:cNvPr id="0" name="image9.png"/>
                    <pic:cNvPicPr preferRelativeResize="0"/>
                  </pic:nvPicPr>
                  <pic:blipFill>
                    <a:blip r:embed="rId14"/>
                    <a:srcRect b="0" l="0" r="0" t="0"/>
                    <a:stretch>
                      <a:fillRect/>
                    </a:stretch>
                  </pic:blipFill>
                  <pic:spPr>
                    <a:xfrm>
                      <a:off x="0" y="0"/>
                      <a:ext cx="5943600" cy="5410200"/>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pStyle w:val="Heading2"/>
        <w:widowControl w:val="0"/>
        <w:spacing w:after="0" w:line="240" w:lineRule="auto"/>
        <w:rPr/>
      </w:pPr>
      <w:bookmarkStart w:colFirst="0" w:colLast="0" w:name="_qtlxi19m3n3r" w:id="24"/>
      <w:bookmarkEnd w:id="24"/>
      <w:r w:rsidDel="00000000" w:rsidR="00000000" w:rsidRPr="00000000">
        <w:br w:type="page"/>
      </w:r>
      <w:r w:rsidDel="00000000" w:rsidR="00000000" w:rsidRPr="00000000">
        <w:rPr>
          <w:rtl w:val="0"/>
        </w:rPr>
      </w:r>
    </w:p>
    <w:p w:rsidR="00000000" w:rsidDel="00000000" w:rsidP="00000000" w:rsidRDefault="00000000" w:rsidRPr="00000000" w14:paraId="00000054">
      <w:pPr>
        <w:pStyle w:val="Heading2"/>
        <w:widowControl w:val="0"/>
        <w:spacing w:after="0" w:line="240" w:lineRule="auto"/>
        <w:rPr/>
      </w:pPr>
      <w:bookmarkStart w:colFirst="0" w:colLast="0" w:name="_nqn8miegb3ia" w:id="25"/>
      <w:bookmarkEnd w:id="25"/>
      <w:r w:rsidDel="00000000" w:rsidR="00000000" w:rsidRPr="00000000">
        <w:rPr>
          <w:rtl w:val="0"/>
        </w:rPr>
        <w:t xml:space="preserve">Question 12</w:t>
      </w:r>
    </w:p>
    <w:p w:rsidR="00000000" w:rsidDel="00000000" w:rsidP="00000000" w:rsidRDefault="00000000" w:rsidRPr="00000000" w14:paraId="00000055">
      <w:pPr>
        <w:rPr/>
      </w:pPr>
      <w:r w:rsidDel="00000000" w:rsidR="00000000" w:rsidRPr="00000000">
        <w:rPr>
          <w:rtl w:val="0"/>
        </w:rPr>
        <w:t xml:space="preserve">Complete the flowchart below for an algorithm which does the following:</w:t>
      </w:r>
    </w:p>
    <w:p w:rsidR="00000000" w:rsidDel="00000000" w:rsidP="00000000" w:rsidRDefault="00000000" w:rsidRPr="00000000" w14:paraId="00000056">
      <w:pPr>
        <w:numPr>
          <w:ilvl w:val="0"/>
          <w:numId w:val="1"/>
        </w:numPr>
        <w:ind w:left="720" w:hanging="360"/>
        <w:rPr>
          <w:sz w:val="22"/>
          <w:szCs w:val="22"/>
        </w:rPr>
      </w:pPr>
      <w:r w:rsidDel="00000000" w:rsidR="00000000" w:rsidRPr="00000000">
        <w:rPr>
          <w:rtl w:val="0"/>
        </w:rPr>
        <w:t xml:space="preserve">Asks the user to type in the radius of a planet in kilometres</w:t>
      </w:r>
    </w:p>
    <w:p w:rsidR="00000000" w:rsidDel="00000000" w:rsidP="00000000" w:rsidRDefault="00000000" w:rsidRPr="00000000" w14:paraId="00000057">
      <w:pPr>
        <w:numPr>
          <w:ilvl w:val="0"/>
          <w:numId w:val="1"/>
        </w:numPr>
        <w:ind w:left="720" w:hanging="360"/>
        <w:rPr>
          <w:sz w:val="22"/>
          <w:szCs w:val="22"/>
        </w:rPr>
      </w:pPr>
      <w:r w:rsidDel="00000000" w:rsidR="00000000" w:rsidRPr="00000000">
        <w:rPr>
          <w:rtl w:val="0"/>
        </w:rPr>
        <w:t xml:space="preserve">Calculate the circumference of the planet in kilometres</w:t>
      </w:r>
    </w:p>
    <w:p w:rsidR="00000000" w:rsidDel="00000000" w:rsidP="00000000" w:rsidRDefault="00000000" w:rsidRPr="00000000" w14:paraId="00000058">
      <w:pPr>
        <w:numPr>
          <w:ilvl w:val="0"/>
          <w:numId w:val="1"/>
        </w:numPr>
        <w:ind w:left="720" w:hanging="360"/>
        <w:rPr>
          <w:sz w:val="22"/>
          <w:szCs w:val="22"/>
        </w:rPr>
      </w:pPr>
      <w:r w:rsidDel="00000000" w:rsidR="00000000" w:rsidRPr="00000000">
        <w:rPr>
          <w:rtl w:val="0"/>
        </w:rPr>
        <w:t xml:space="preserve">If the circumference is greater than 40785 km, display “That planet is larger than Earth!”</w:t>
      </w:r>
    </w:p>
    <w:p w:rsidR="00000000" w:rsidDel="00000000" w:rsidP="00000000" w:rsidRDefault="00000000" w:rsidRPr="00000000" w14:paraId="00000059">
      <w:pPr>
        <w:numPr>
          <w:ilvl w:val="0"/>
          <w:numId w:val="1"/>
        </w:numPr>
        <w:ind w:left="720" w:hanging="360"/>
        <w:rPr>
          <w:sz w:val="22"/>
          <w:szCs w:val="22"/>
        </w:rPr>
      </w:pPr>
      <w:r w:rsidDel="00000000" w:rsidR="00000000" w:rsidRPr="00000000">
        <w:rPr>
          <w:rtl w:val="0"/>
        </w:rPr>
        <w:t xml:space="preserve">If the circumference is less than 40785 km, display “That planet is smaller than Earth!”</w:t>
      </w:r>
    </w:p>
    <w:p w:rsidR="00000000" w:rsidDel="00000000" w:rsidP="00000000" w:rsidRDefault="00000000" w:rsidRPr="00000000" w14:paraId="0000005A">
      <w:pPr>
        <w:numPr>
          <w:ilvl w:val="0"/>
          <w:numId w:val="1"/>
        </w:numPr>
        <w:ind w:left="720" w:hanging="360"/>
        <w:rPr>
          <w:sz w:val="22"/>
          <w:szCs w:val="22"/>
        </w:rPr>
      </w:pPr>
      <w:r w:rsidDel="00000000" w:rsidR="00000000" w:rsidRPr="00000000">
        <w:rPr>
          <w:rtl w:val="0"/>
        </w:rPr>
        <w:t xml:space="preserve">If the circumference is exactly 40785 km, display “That planet is Earth!”</w:t>
      </w:r>
    </w:p>
    <w:p w:rsidR="00000000" w:rsidDel="00000000" w:rsidP="00000000" w:rsidRDefault="00000000" w:rsidRPr="00000000" w14:paraId="0000005B">
      <w:pPr>
        <w:pStyle w:val="Heading2"/>
        <w:widowControl w:val="0"/>
        <w:spacing w:after="0" w:line="240" w:lineRule="auto"/>
        <w:rPr/>
      </w:pPr>
      <w:bookmarkStart w:colFirst="0" w:colLast="0" w:name="_kh58m7ifb3xz" w:id="26"/>
      <w:bookmarkEnd w:id="26"/>
      <w:r w:rsidDel="00000000" w:rsidR="00000000" w:rsidRPr="00000000">
        <w:rPr/>
        <w:drawing>
          <wp:inline distB="114300" distT="114300" distL="114300" distR="114300">
            <wp:extent cx="5943600" cy="5461000"/>
            <wp:effectExtent b="0" l="0" r="0" t="0"/>
            <wp:docPr id="6"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5943600" cy="5461000"/>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pStyle w:val="Heading2"/>
        <w:widowControl w:val="0"/>
        <w:spacing w:after="0" w:line="240" w:lineRule="auto"/>
        <w:rPr/>
      </w:pPr>
      <w:bookmarkStart w:colFirst="0" w:colLast="0" w:name="_mz8h7pcaa90e" w:id="27"/>
      <w:bookmarkEnd w:id="27"/>
      <w:r w:rsidDel="00000000" w:rsidR="00000000" w:rsidRPr="00000000">
        <w:br w:type="page"/>
      </w:r>
      <w:r w:rsidDel="00000000" w:rsidR="00000000" w:rsidRPr="00000000">
        <w:rPr>
          <w:rtl w:val="0"/>
        </w:rPr>
      </w:r>
    </w:p>
    <w:p w:rsidR="00000000" w:rsidDel="00000000" w:rsidP="00000000" w:rsidRDefault="00000000" w:rsidRPr="00000000" w14:paraId="0000005D">
      <w:pPr>
        <w:pStyle w:val="Heading2"/>
        <w:widowControl w:val="0"/>
        <w:spacing w:after="0" w:line="240" w:lineRule="auto"/>
        <w:rPr/>
      </w:pPr>
      <w:bookmarkStart w:colFirst="0" w:colLast="0" w:name="_akgsji46oo4m" w:id="28"/>
      <w:bookmarkEnd w:id="28"/>
      <w:r w:rsidDel="00000000" w:rsidR="00000000" w:rsidRPr="00000000">
        <w:rPr>
          <w:rtl w:val="0"/>
        </w:rPr>
        <w:t xml:space="preserve">Question 13</w:t>
      </w:r>
    </w:p>
    <w:p w:rsidR="00000000" w:rsidDel="00000000" w:rsidP="00000000" w:rsidRDefault="00000000" w:rsidRPr="00000000" w14:paraId="0000005E">
      <w:pPr>
        <w:rPr/>
      </w:pPr>
      <w:r w:rsidDel="00000000" w:rsidR="00000000" w:rsidRPr="00000000">
        <w:rPr>
          <w:rtl w:val="0"/>
        </w:rPr>
        <w:t xml:space="preserve">Complete the flowchart below for an algorithm which does the following:</w:t>
      </w:r>
    </w:p>
    <w:p w:rsidR="00000000" w:rsidDel="00000000" w:rsidP="00000000" w:rsidRDefault="00000000" w:rsidRPr="00000000" w14:paraId="0000005F">
      <w:pPr>
        <w:numPr>
          <w:ilvl w:val="0"/>
          <w:numId w:val="1"/>
        </w:numPr>
        <w:ind w:left="720" w:hanging="360"/>
        <w:rPr>
          <w:sz w:val="22"/>
          <w:szCs w:val="22"/>
        </w:rPr>
      </w:pPr>
      <w:r w:rsidDel="00000000" w:rsidR="00000000" w:rsidRPr="00000000">
        <w:rPr>
          <w:rtl w:val="0"/>
        </w:rPr>
        <w:t xml:space="preserve">Ask the user to type in their height in centimeters</w:t>
      </w:r>
    </w:p>
    <w:p w:rsidR="00000000" w:rsidDel="00000000" w:rsidP="00000000" w:rsidRDefault="00000000" w:rsidRPr="00000000" w14:paraId="00000060">
      <w:pPr>
        <w:numPr>
          <w:ilvl w:val="0"/>
          <w:numId w:val="1"/>
        </w:numPr>
        <w:ind w:left="720" w:hanging="360"/>
        <w:rPr>
          <w:sz w:val="22"/>
          <w:szCs w:val="22"/>
        </w:rPr>
      </w:pPr>
      <w:r w:rsidDel="00000000" w:rsidR="00000000" w:rsidRPr="00000000">
        <w:rPr>
          <w:rtl w:val="0"/>
        </w:rPr>
        <w:t xml:space="preserve">Convert the height into feet</w:t>
      </w:r>
    </w:p>
    <w:p w:rsidR="00000000" w:rsidDel="00000000" w:rsidP="00000000" w:rsidRDefault="00000000" w:rsidRPr="00000000" w14:paraId="00000061">
      <w:pPr>
        <w:numPr>
          <w:ilvl w:val="0"/>
          <w:numId w:val="1"/>
        </w:numPr>
        <w:ind w:left="720" w:hanging="360"/>
        <w:rPr>
          <w:sz w:val="22"/>
          <w:szCs w:val="22"/>
        </w:rPr>
      </w:pPr>
      <w:r w:rsidDel="00000000" w:rsidR="00000000" w:rsidRPr="00000000">
        <w:rPr>
          <w:rtl w:val="0"/>
        </w:rPr>
        <w:t xml:space="preserve">If the height is greater than 6 feet, display “You’re taller than 6 feet.”</w:t>
      </w:r>
    </w:p>
    <w:p w:rsidR="00000000" w:rsidDel="00000000" w:rsidP="00000000" w:rsidRDefault="00000000" w:rsidRPr="00000000" w14:paraId="00000062">
      <w:pPr>
        <w:numPr>
          <w:ilvl w:val="0"/>
          <w:numId w:val="1"/>
        </w:numPr>
        <w:ind w:left="720" w:hanging="360"/>
        <w:rPr>
          <w:sz w:val="22"/>
          <w:szCs w:val="22"/>
        </w:rPr>
      </w:pPr>
      <w:r w:rsidDel="00000000" w:rsidR="00000000" w:rsidRPr="00000000">
        <w:rPr>
          <w:rtl w:val="0"/>
        </w:rPr>
        <w:t xml:space="preserve">If the height is equal to 6 feet, display “You are exactly 6 feet tall.”</w:t>
      </w:r>
    </w:p>
    <w:p w:rsidR="00000000" w:rsidDel="00000000" w:rsidP="00000000" w:rsidRDefault="00000000" w:rsidRPr="00000000" w14:paraId="00000063">
      <w:pPr>
        <w:numPr>
          <w:ilvl w:val="0"/>
          <w:numId w:val="1"/>
        </w:numPr>
        <w:ind w:left="720" w:hanging="360"/>
        <w:rPr>
          <w:sz w:val="22"/>
          <w:szCs w:val="22"/>
        </w:rPr>
      </w:pPr>
      <w:r w:rsidDel="00000000" w:rsidR="00000000" w:rsidRPr="00000000">
        <w:rPr>
          <w:rtl w:val="0"/>
        </w:rPr>
        <w:t xml:space="preserve">If the height is less than 6 feet, display “You are less than 6 feet tall.”</w:t>
      </w:r>
      <w:r w:rsidDel="00000000" w:rsidR="00000000" w:rsidRPr="00000000">
        <w:br w:type="page"/>
      </w:r>
      <w:r w:rsidDel="00000000" w:rsidR="00000000" w:rsidRPr="00000000">
        <w:rPr>
          <w:rtl w:val="0"/>
        </w:rPr>
      </w:r>
    </w:p>
    <w:p w:rsidR="00000000" w:rsidDel="00000000" w:rsidP="00000000" w:rsidRDefault="00000000" w:rsidRPr="00000000" w14:paraId="00000064">
      <w:pPr>
        <w:pStyle w:val="Heading2"/>
        <w:widowControl w:val="0"/>
        <w:spacing w:after="0" w:line="240" w:lineRule="auto"/>
        <w:rPr/>
      </w:pPr>
      <w:bookmarkStart w:colFirst="0" w:colLast="0" w:name="_8r6diakedj50" w:id="29"/>
      <w:bookmarkEnd w:id="29"/>
      <w:r w:rsidDel="00000000" w:rsidR="00000000" w:rsidRPr="00000000">
        <w:rPr>
          <w:rtl w:val="0"/>
        </w:rPr>
        <w:t xml:space="preserve">Question 14</w:t>
      </w:r>
    </w:p>
    <w:p w:rsidR="00000000" w:rsidDel="00000000" w:rsidP="00000000" w:rsidRDefault="00000000" w:rsidRPr="00000000" w14:paraId="00000065">
      <w:pPr>
        <w:rPr/>
      </w:pPr>
      <w:r w:rsidDel="00000000" w:rsidR="00000000" w:rsidRPr="00000000">
        <w:rPr>
          <w:rtl w:val="0"/>
        </w:rPr>
        <w:t xml:space="preserve">Complete the flowchart below for an algorithm which does the following:</w:t>
      </w:r>
    </w:p>
    <w:p w:rsidR="00000000" w:rsidDel="00000000" w:rsidP="00000000" w:rsidRDefault="00000000" w:rsidRPr="00000000" w14:paraId="00000066">
      <w:pPr>
        <w:numPr>
          <w:ilvl w:val="0"/>
          <w:numId w:val="1"/>
        </w:numPr>
        <w:ind w:left="720" w:hanging="360"/>
        <w:rPr>
          <w:sz w:val="22"/>
          <w:szCs w:val="22"/>
        </w:rPr>
      </w:pPr>
      <w:r w:rsidDel="00000000" w:rsidR="00000000" w:rsidRPr="00000000">
        <w:rPr>
          <w:rtl w:val="0"/>
        </w:rPr>
        <w:t xml:space="preserve">Ask the user to type in their marks on a test</w:t>
      </w:r>
    </w:p>
    <w:p w:rsidR="00000000" w:rsidDel="00000000" w:rsidP="00000000" w:rsidRDefault="00000000" w:rsidRPr="00000000" w14:paraId="00000067">
      <w:pPr>
        <w:numPr>
          <w:ilvl w:val="0"/>
          <w:numId w:val="1"/>
        </w:numPr>
        <w:ind w:left="720" w:hanging="360"/>
        <w:rPr>
          <w:sz w:val="22"/>
          <w:szCs w:val="22"/>
        </w:rPr>
      </w:pPr>
      <w:r w:rsidDel="00000000" w:rsidR="00000000" w:rsidRPr="00000000">
        <w:rPr>
          <w:rtl w:val="0"/>
        </w:rPr>
        <w:t xml:space="preserve">Ask the user to type in the maximum number of marks on the test</w:t>
      </w:r>
    </w:p>
    <w:p w:rsidR="00000000" w:rsidDel="00000000" w:rsidP="00000000" w:rsidRDefault="00000000" w:rsidRPr="00000000" w14:paraId="00000068">
      <w:pPr>
        <w:numPr>
          <w:ilvl w:val="0"/>
          <w:numId w:val="1"/>
        </w:numPr>
        <w:ind w:left="720" w:hanging="360"/>
        <w:rPr>
          <w:sz w:val="22"/>
          <w:szCs w:val="22"/>
        </w:rPr>
      </w:pPr>
      <w:r w:rsidDel="00000000" w:rsidR="00000000" w:rsidRPr="00000000">
        <w:rPr>
          <w:rtl w:val="0"/>
        </w:rPr>
        <w:t xml:space="preserve">Calculates the percentage score</w:t>
      </w:r>
    </w:p>
    <w:p w:rsidR="00000000" w:rsidDel="00000000" w:rsidP="00000000" w:rsidRDefault="00000000" w:rsidRPr="00000000" w14:paraId="00000069">
      <w:pPr>
        <w:numPr>
          <w:ilvl w:val="0"/>
          <w:numId w:val="1"/>
        </w:numPr>
        <w:ind w:left="720" w:hanging="360"/>
        <w:rPr>
          <w:sz w:val="22"/>
          <w:szCs w:val="22"/>
        </w:rPr>
      </w:pPr>
      <w:r w:rsidDel="00000000" w:rsidR="00000000" w:rsidRPr="00000000">
        <w:rPr>
          <w:rtl w:val="0"/>
        </w:rPr>
        <w:t xml:space="preserve">If the percentage score is greater than or equal to 90, display “You received a high distinction.”</w:t>
      </w:r>
    </w:p>
    <w:p w:rsidR="00000000" w:rsidDel="00000000" w:rsidP="00000000" w:rsidRDefault="00000000" w:rsidRPr="00000000" w14:paraId="0000006A">
      <w:pPr>
        <w:numPr>
          <w:ilvl w:val="0"/>
          <w:numId w:val="1"/>
        </w:numPr>
        <w:ind w:left="720" w:hanging="360"/>
        <w:rPr>
          <w:sz w:val="22"/>
          <w:szCs w:val="22"/>
        </w:rPr>
      </w:pPr>
      <w:r w:rsidDel="00000000" w:rsidR="00000000" w:rsidRPr="00000000">
        <w:rPr>
          <w:rtl w:val="0"/>
        </w:rPr>
        <w:t xml:space="preserve">Otherwise, if the score is greater than or equal to 80, display “You received a distinction.”</w:t>
      </w:r>
    </w:p>
    <w:p w:rsidR="00000000" w:rsidDel="00000000" w:rsidP="00000000" w:rsidRDefault="00000000" w:rsidRPr="00000000" w14:paraId="0000006B">
      <w:pPr>
        <w:numPr>
          <w:ilvl w:val="0"/>
          <w:numId w:val="1"/>
        </w:numPr>
        <w:ind w:left="720" w:hanging="360"/>
        <w:rPr>
          <w:sz w:val="22"/>
          <w:szCs w:val="22"/>
        </w:rPr>
      </w:pPr>
      <w:r w:rsidDel="00000000" w:rsidR="00000000" w:rsidRPr="00000000">
        <w:rPr>
          <w:rtl w:val="0"/>
        </w:rPr>
        <w:t xml:space="preserve">Otherwise, if the score is greater than or equal to 50, display “You passed.”</w:t>
      </w:r>
    </w:p>
    <w:p w:rsidR="00000000" w:rsidDel="00000000" w:rsidP="00000000" w:rsidRDefault="00000000" w:rsidRPr="00000000" w14:paraId="0000006C">
      <w:pPr>
        <w:numPr>
          <w:ilvl w:val="0"/>
          <w:numId w:val="1"/>
        </w:numPr>
        <w:ind w:left="720" w:hanging="360"/>
        <w:rPr>
          <w:sz w:val="22"/>
          <w:szCs w:val="22"/>
        </w:rPr>
      </w:pPr>
      <w:r w:rsidDel="00000000" w:rsidR="00000000" w:rsidRPr="00000000">
        <w:rPr>
          <w:rtl w:val="0"/>
        </w:rPr>
        <w:t xml:space="preserve">Otherwise display “You did not pass.”</w:t>
      </w:r>
    </w:p>
    <w:p w:rsidR="00000000" w:rsidDel="00000000" w:rsidP="00000000" w:rsidRDefault="00000000" w:rsidRPr="00000000" w14:paraId="0000006D">
      <w:pPr>
        <w:pStyle w:val="Title"/>
        <w:pageBreakBefore w:val="0"/>
        <w:spacing w:line="240" w:lineRule="auto"/>
        <w:rPr>
          <w:rFonts w:ascii="Roboto" w:cs="Roboto" w:eastAsia="Roboto" w:hAnsi="Roboto"/>
        </w:rPr>
      </w:pPr>
      <w:bookmarkStart w:colFirst="0" w:colLast="0" w:name="_icvpbrcn1j12" w:id="30"/>
      <w:bookmarkEnd w:id="30"/>
      <w:r w:rsidDel="00000000" w:rsidR="00000000" w:rsidRPr="00000000">
        <w:rPr>
          <w:rtl w:val="0"/>
        </w:rPr>
      </w:r>
    </w:p>
    <w:p w:rsidR="00000000" w:rsidDel="00000000" w:rsidP="00000000" w:rsidRDefault="00000000" w:rsidRPr="00000000" w14:paraId="0000006E">
      <w:pPr>
        <w:rPr>
          <w:sz w:val="32"/>
          <w:szCs w:val="32"/>
        </w:rPr>
      </w:pPr>
      <w:r w:rsidDel="00000000" w:rsidR="00000000" w:rsidRPr="00000000">
        <w:br w:type="page"/>
      </w:r>
      <w:r w:rsidDel="00000000" w:rsidR="00000000" w:rsidRPr="00000000">
        <w:rPr>
          <w:sz w:val="32"/>
          <w:szCs w:val="32"/>
          <w:rtl w:val="0"/>
        </w:rPr>
        <w:t xml:space="preserve">Question 15</w:t>
      </w:r>
    </w:p>
    <w:p w:rsidR="00000000" w:rsidDel="00000000" w:rsidP="00000000" w:rsidRDefault="00000000" w:rsidRPr="00000000" w14:paraId="0000006F">
      <w:pPr>
        <w:rPr>
          <w:rFonts w:ascii="Roboto" w:cs="Roboto" w:eastAsia="Roboto" w:hAnsi="Roboto"/>
        </w:rPr>
      </w:pPr>
      <w:r w:rsidDel="00000000" w:rsidR="00000000" w:rsidRPr="00000000">
        <w:rPr>
          <w:rFonts w:ascii="Roboto" w:cs="Roboto" w:eastAsia="Roboto" w:hAnsi="Roboto"/>
          <w:rtl w:val="0"/>
        </w:rPr>
        <w:t xml:space="preserve">A store has a promotion: buy 2 pairs of shoes, get the cheaper pair for free.</w:t>
      </w:r>
    </w:p>
    <w:p w:rsidR="00000000" w:rsidDel="00000000" w:rsidP="00000000" w:rsidRDefault="00000000" w:rsidRPr="00000000" w14:paraId="00000070">
      <w:pPr>
        <w:rPr>
          <w:rFonts w:ascii="Roboto" w:cs="Roboto" w:eastAsia="Roboto" w:hAnsi="Roboto"/>
        </w:rPr>
      </w:pPr>
      <w:r w:rsidDel="00000000" w:rsidR="00000000" w:rsidRPr="00000000">
        <w:rPr>
          <w:rtl w:val="0"/>
        </w:rPr>
      </w:r>
    </w:p>
    <w:p w:rsidR="00000000" w:rsidDel="00000000" w:rsidP="00000000" w:rsidRDefault="00000000" w:rsidRPr="00000000" w14:paraId="00000071">
      <w:pPr>
        <w:rPr>
          <w:rFonts w:ascii="Roboto" w:cs="Roboto" w:eastAsia="Roboto" w:hAnsi="Roboto"/>
        </w:rPr>
      </w:pPr>
      <w:r w:rsidDel="00000000" w:rsidR="00000000" w:rsidRPr="00000000">
        <w:rPr>
          <w:rFonts w:ascii="Roboto" w:cs="Roboto" w:eastAsia="Roboto" w:hAnsi="Roboto"/>
          <w:rtl w:val="0"/>
        </w:rPr>
        <w:t xml:space="preserve">Complete the flowchart below to represent an algorithm which asks the customer to type in the price for each of the 2 pairs of shoes, then displays the amount they need to pay.</w:t>
      </w:r>
    </w:p>
    <w:p w:rsidR="00000000" w:rsidDel="00000000" w:rsidP="00000000" w:rsidRDefault="00000000" w:rsidRPr="00000000" w14:paraId="00000072">
      <w:pPr>
        <w:rPr>
          <w:rFonts w:ascii="Roboto" w:cs="Roboto" w:eastAsia="Roboto" w:hAnsi="Roboto"/>
        </w:rPr>
      </w:pPr>
      <w:r w:rsidDel="00000000" w:rsidR="00000000" w:rsidRPr="00000000">
        <w:rPr>
          <w:rtl w:val="0"/>
        </w:rPr>
      </w:r>
    </w:p>
    <w:p w:rsidR="00000000" w:rsidDel="00000000" w:rsidP="00000000" w:rsidRDefault="00000000" w:rsidRPr="00000000" w14:paraId="00000073">
      <w:pPr>
        <w:rPr>
          <w:rFonts w:ascii="Roboto" w:cs="Roboto" w:eastAsia="Roboto" w:hAnsi="Roboto"/>
        </w:rPr>
      </w:pPr>
      <w:r w:rsidDel="00000000" w:rsidR="00000000" w:rsidRPr="00000000">
        <w:rPr>
          <w:rtl w:val="0"/>
        </w:rPr>
      </w:r>
    </w:p>
    <w:p w:rsidR="00000000" w:rsidDel="00000000" w:rsidP="00000000" w:rsidRDefault="00000000" w:rsidRPr="00000000" w14:paraId="00000074">
      <w:pPr>
        <w:rPr>
          <w:rFonts w:ascii="Roboto" w:cs="Roboto" w:eastAsia="Roboto" w:hAnsi="Roboto"/>
        </w:rPr>
      </w:pPr>
      <w:r w:rsidDel="00000000" w:rsidR="00000000" w:rsidRPr="00000000">
        <w:rPr>
          <w:rFonts w:ascii="Roboto" w:cs="Roboto" w:eastAsia="Roboto" w:hAnsi="Roboto"/>
        </w:rPr>
        <w:drawing>
          <wp:inline distB="114300" distT="114300" distL="114300" distR="114300">
            <wp:extent cx="5943600" cy="4292600"/>
            <wp:effectExtent b="0" l="0" r="0" t="0"/>
            <wp:docPr id="7" name="image7.png"/>
            <a:graphic>
              <a:graphicData uri="http://schemas.openxmlformats.org/drawingml/2006/picture">
                <pic:pic>
                  <pic:nvPicPr>
                    <pic:cNvPr id="0" name="image7.png"/>
                    <pic:cNvPicPr preferRelativeResize="0"/>
                  </pic:nvPicPr>
                  <pic:blipFill>
                    <a:blip r:embed="rId16"/>
                    <a:srcRect b="0" l="0" r="0" t="0"/>
                    <a:stretch>
                      <a:fillRect/>
                    </a:stretch>
                  </pic:blipFill>
                  <pic:spPr>
                    <a:xfrm>
                      <a:off x="0" y="0"/>
                      <a:ext cx="5943600" cy="4292600"/>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rPr>
          <w:rFonts w:ascii="Roboto" w:cs="Roboto" w:eastAsia="Roboto" w:hAnsi="Roboto"/>
        </w:rPr>
      </w:pPr>
      <w:r w:rsidDel="00000000" w:rsidR="00000000" w:rsidRPr="00000000">
        <w:rPr>
          <w:rtl w:val="0"/>
        </w:rPr>
      </w:r>
    </w:p>
    <w:p w:rsidR="00000000" w:rsidDel="00000000" w:rsidP="00000000" w:rsidRDefault="00000000" w:rsidRPr="00000000" w14:paraId="00000076">
      <w:pPr>
        <w:rPr>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77">
      <w:pPr>
        <w:rPr>
          <w:sz w:val="32"/>
          <w:szCs w:val="32"/>
        </w:rPr>
      </w:pPr>
      <w:r w:rsidDel="00000000" w:rsidR="00000000" w:rsidRPr="00000000">
        <w:rPr>
          <w:sz w:val="32"/>
          <w:szCs w:val="32"/>
          <w:rtl w:val="0"/>
        </w:rPr>
        <w:t xml:space="preserve">Question 16 - Extension</w:t>
      </w:r>
    </w:p>
    <w:p w:rsidR="00000000" w:rsidDel="00000000" w:rsidP="00000000" w:rsidRDefault="00000000" w:rsidRPr="00000000" w14:paraId="00000078">
      <w:pPr>
        <w:rPr>
          <w:rFonts w:ascii="Roboto" w:cs="Roboto" w:eastAsia="Roboto" w:hAnsi="Roboto"/>
        </w:rPr>
      </w:pPr>
      <w:r w:rsidDel="00000000" w:rsidR="00000000" w:rsidRPr="00000000">
        <w:rPr>
          <w:rFonts w:ascii="Roboto" w:cs="Roboto" w:eastAsia="Roboto" w:hAnsi="Roboto"/>
          <w:rtl w:val="0"/>
        </w:rPr>
        <w:t xml:space="preserve">You’d like to complete a flowchart which converts 24 hour time into 12 hour am/pm time.</w:t>
      </w:r>
    </w:p>
    <w:p w:rsidR="00000000" w:rsidDel="00000000" w:rsidP="00000000" w:rsidRDefault="00000000" w:rsidRPr="00000000" w14:paraId="00000079">
      <w:pPr>
        <w:rPr>
          <w:rFonts w:ascii="Roboto" w:cs="Roboto" w:eastAsia="Roboto" w:hAnsi="Roboto"/>
        </w:rPr>
      </w:pPr>
      <w:r w:rsidDel="00000000" w:rsidR="00000000" w:rsidRPr="00000000">
        <w:rPr>
          <w:rFonts w:ascii="Roboto" w:cs="Roboto" w:eastAsia="Roboto" w:hAnsi="Roboto"/>
          <w:rtl w:val="0"/>
        </w:rPr>
        <w:t xml:space="preserve">The flowchart represents an algorithm which will ask the user to type in the hour in 24-hour time (a value between 0 - 23) and the minute in the hour (a value between 0 - 59). </w:t>
      </w:r>
    </w:p>
    <w:p w:rsidR="00000000" w:rsidDel="00000000" w:rsidP="00000000" w:rsidRDefault="00000000" w:rsidRPr="00000000" w14:paraId="0000007A">
      <w:pPr>
        <w:rPr>
          <w:rFonts w:ascii="Roboto" w:cs="Roboto" w:eastAsia="Roboto" w:hAnsi="Roboto"/>
        </w:rPr>
      </w:pPr>
      <w:r w:rsidDel="00000000" w:rsidR="00000000" w:rsidRPr="00000000">
        <w:rPr>
          <w:rFonts w:ascii="Roboto" w:cs="Roboto" w:eastAsia="Roboto" w:hAnsi="Roboto"/>
          <w:rtl w:val="0"/>
        </w:rPr>
        <w:t xml:space="preserve">It will then convert the 24 hour time into 12 hour am/pm time and display it. (examples below)</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1c4587"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User enters this in 24 hour time</w:t>
            </w:r>
          </w:p>
        </w:tc>
        <w:tc>
          <w:tcPr>
            <w:shd w:fill="1c4587"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Algorithm display this in 12-hour am/pm time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Hour: 0</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Minute: 34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The current time is: 12:34 AM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Hour: 8</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Minute: 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The current time is: 8:13 AM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Hour: 12</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Minute: 49</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The current time is: 12:49 PM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Hour: 20</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Minute: 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The current time is: 8:25 PM</w:t>
            </w:r>
          </w:p>
        </w:tc>
      </w:tr>
    </w:tbl>
    <w:p w:rsidR="00000000" w:rsidDel="00000000" w:rsidP="00000000" w:rsidRDefault="00000000" w:rsidRPr="00000000" w14:paraId="00000089">
      <w:pPr>
        <w:rPr>
          <w:rFonts w:ascii="Roboto" w:cs="Roboto" w:eastAsia="Roboto" w:hAnsi="Roboto"/>
        </w:rPr>
      </w:pPr>
      <w:r w:rsidDel="00000000" w:rsidR="00000000" w:rsidRPr="00000000">
        <w:rPr>
          <w:rtl w:val="0"/>
        </w:rPr>
      </w:r>
    </w:p>
    <w:p w:rsidR="00000000" w:rsidDel="00000000" w:rsidP="00000000" w:rsidRDefault="00000000" w:rsidRPr="00000000" w14:paraId="0000008A">
      <w:pPr>
        <w:rPr>
          <w:rFonts w:ascii="Roboto" w:cs="Roboto" w:eastAsia="Roboto" w:hAnsi="Roboto"/>
        </w:rPr>
      </w:pPr>
      <w:r w:rsidDel="00000000" w:rsidR="00000000" w:rsidRPr="00000000">
        <w:rPr>
          <w:rFonts w:ascii="Roboto" w:cs="Roboto" w:eastAsia="Roboto" w:hAnsi="Roboto"/>
        </w:rPr>
        <w:drawing>
          <wp:inline distB="114300" distT="114300" distL="114300" distR="114300">
            <wp:extent cx="2443163" cy="1301250"/>
            <wp:effectExtent b="0" l="0" r="0" t="0"/>
            <wp:docPr id="11" name="image6.png"/>
            <a:graphic>
              <a:graphicData uri="http://schemas.openxmlformats.org/drawingml/2006/picture">
                <pic:pic>
                  <pic:nvPicPr>
                    <pic:cNvPr id="0" name="image6.png"/>
                    <pic:cNvPicPr preferRelativeResize="0"/>
                  </pic:nvPicPr>
                  <pic:blipFill>
                    <a:blip r:embed="rId17"/>
                    <a:srcRect b="0" l="0" r="0" t="0"/>
                    <a:stretch>
                      <a:fillRect/>
                    </a:stretch>
                  </pic:blipFill>
                  <pic:spPr>
                    <a:xfrm>
                      <a:off x="0" y="0"/>
                      <a:ext cx="2443163" cy="1301250"/>
                    </a:xfrm>
                    <a:prstGeom prst="rect"/>
                    <a:ln/>
                  </pic:spPr>
                </pic:pic>
              </a:graphicData>
            </a:graphic>
          </wp:inline>
        </w:drawing>
      </w:r>
      <w:r w:rsidDel="00000000" w:rsidR="00000000" w:rsidRPr="00000000">
        <w:rPr>
          <w:rtl w:val="0"/>
        </w:rPr>
      </w:r>
    </w:p>
    <w:sectPr>
      <w:footerReference r:id="rId18" w:type="default"/>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Francois One">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B">
    <w:pPr>
      <w:widowControl w:val="0"/>
      <w:spacing w:after="80" w:line="240" w:lineRule="auto"/>
      <w:rPr>
        <w:rFonts w:ascii="Roboto" w:cs="Roboto" w:eastAsia="Roboto" w:hAnsi="Roboto"/>
        <w:b w:val="1"/>
        <w:bCs w:val="1"/>
        <w:color w:val="27336b"/>
        <w:sz w:val="16"/>
        <w:szCs w:val="16"/>
      </w:rPr>
    </w:pPr>
    <w:r w:rsidDel="00000000" w:rsidR="00000000" w:rsidRPr="00000000">
      <w:rPr>
        <w:rFonts w:ascii="Roboto" w:cs="Roboto" w:eastAsia="Roboto" w:hAnsi="Roboto"/>
        <w:b w:val="1"/>
        <w:bCs w:val="1"/>
        <w:color w:val="27336b"/>
        <w:sz w:val="16"/>
        <w:szCs w:val="16"/>
        <w:rtl w:val="0"/>
      </w:rPr>
      <w:t xml:space="preserve">License Information</w:t>
    </w:r>
  </w:p>
  <w:p w:rsidR="00000000" w:rsidDel="00000000" w:rsidP="00000000" w:rsidRDefault="00000000" w:rsidRPr="00000000" w14:paraId="0000008C">
    <w:pPr>
      <w:widowControl w:val="0"/>
      <w:spacing w:after="80" w:line="240" w:lineRule="auto"/>
      <w:rPr>
        <w:sz w:val="26"/>
        <w:szCs w:val="26"/>
      </w:rPr>
    </w:pPr>
    <w:r w:rsidDel="00000000" w:rsidR="00000000" w:rsidRPr="00000000">
      <w:rPr>
        <w:rFonts w:ascii="Roboto" w:cs="Roboto" w:eastAsia="Roboto" w:hAnsi="Roboto"/>
        <w:sz w:val="16"/>
        <w:szCs w:val="16"/>
        <w:rtl w:val="0"/>
      </w:rPr>
      <w:t xml:space="preserve">These </w:t>
    </w:r>
    <w:hyperlink r:id="rId1">
      <w:r w:rsidDel="00000000" w:rsidR="00000000" w:rsidRPr="00000000">
        <w:rPr>
          <w:rFonts w:ascii="Roboto" w:cs="Roboto" w:eastAsia="Roboto" w:hAnsi="Roboto"/>
          <w:color w:val="1155cc"/>
          <w:sz w:val="16"/>
          <w:szCs w:val="16"/>
          <w:u w:val="single"/>
          <w:rtl w:val="0"/>
        </w:rPr>
        <w:t xml:space="preserve">CS in Schools</w:t>
      </w:r>
    </w:hyperlink>
    <w:r w:rsidDel="00000000" w:rsidR="00000000" w:rsidRPr="00000000">
      <w:rPr>
        <w:rFonts w:ascii="Roboto" w:cs="Roboto" w:eastAsia="Roboto" w:hAnsi="Roboto"/>
        <w:sz w:val="16"/>
        <w:szCs w:val="16"/>
        <w:rtl w:val="0"/>
      </w:rPr>
      <w:t xml:space="preserve"> lessons plans, worksheets, and other materials were created by Toan Huynh and Hugh Williams. They are licensed under a </w:t>
    </w:r>
    <w:hyperlink r:id="rId2">
      <w:r w:rsidDel="00000000" w:rsidR="00000000" w:rsidRPr="00000000">
        <w:rPr>
          <w:rFonts w:ascii="Roboto" w:cs="Roboto" w:eastAsia="Roboto" w:hAnsi="Roboto"/>
          <w:color w:val="1155cc"/>
          <w:sz w:val="16"/>
          <w:szCs w:val="16"/>
          <w:u w:val="single"/>
          <w:rtl w:val="0"/>
        </w:rPr>
        <w:t xml:space="preserve">Creative Commons Attribution-ShareAlike 4.0 International License</w:t>
      </w:r>
    </w:hyperlink>
    <w:r w:rsidDel="00000000" w:rsidR="00000000" w:rsidRPr="00000000">
      <w:rPr>
        <w:rFonts w:ascii="Roboto" w:cs="Roboto" w:eastAsia="Roboto" w:hAnsi="Roboto"/>
        <w:sz w:val="16"/>
        <w:szCs w:val="16"/>
        <w:rtl w:val="0"/>
      </w:rPr>
      <w:t xml:space="preserve">.</w:t>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2.png"/><Relationship Id="rId13" Type="http://schemas.openxmlformats.org/officeDocument/2006/relationships/image" Target="media/image10.png"/><Relationship Id="rId12"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image" Target="media/image5.png"/><Relationship Id="rId14" Type="http://schemas.openxmlformats.org/officeDocument/2006/relationships/image" Target="media/image9.png"/><Relationship Id="rId17" Type="http://schemas.openxmlformats.org/officeDocument/2006/relationships/image" Target="media/image6.png"/><Relationship Id="rId16" Type="http://schemas.openxmlformats.org/officeDocument/2006/relationships/image" Target="media/image7.png"/><Relationship Id="rId5" Type="http://schemas.openxmlformats.org/officeDocument/2006/relationships/styles" Target="styles.xml"/><Relationship Id="rId6" Type="http://schemas.openxmlformats.org/officeDocument/2006/relationships/image" Target="media/image12.png"/><Relationship Id="rId18" Type="http://schemas.openxmlformats.org/officeDocument/2006/relationships/footer" Target="footer1.xml"/><Relationship Id="rId7" Type="http://schemas.openxmlformats.org/officeDocument/2006/relationships/image" Target="media/image3.png"/><Relationship Id="rId8" Type="http://schemas.openxmlformats.org/officeDocument/2006/relationships/image" Target="media/image1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FrancoisOne-regular.ttf"/></Relationships>
</file>

<file path=word/_rels/footer1.xml.rels><?xml version="1.0" encoding="UTF-8" standalone="yes"?><Relationships xmlns="http://schemas.openxmlformats.org/package/2006/relationships"><Relationship Id="rId1" Type="http://schemas.openxmlformats.org/officeDocument/2006/relationships/hyperlink" Target="https://csinschools.com/" TargetMode="External"/><Relationship Id="rId2" Type="http://schemas.openxmlformats.org/officeDocument/2006/relationships/hyperlink" Target="https://creativecommons.org/licenses/by-sa/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